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9A" w:rsidRPr="00D13E9A" w:rsidRDefault="00D13E9A" w:rsidP="00D13E9A">
      <w:r w:rsidRPr="00D13E9A">
        <w:t>Общинска Избирателна Комисия Дългопол</w:t>
      </w:r>
    </w:p>
    <w:p w:rsidR="00386DA6" w:rsidRDefault="00386DA6" w:rsidP="00BF68A4">
      <w:r>
        <w:t>РЕШЕНИЕ</w:t>
      </w:r>
      <w:r>
        <w:br/>
        <w:t>№ 67</w:t>
      </w:r>
      <w:r w:rsidR="00DE2AF9" w:rsidRPr="00DE2AF9">
        <w:t>-МИ</w:t>
      </w:r>
      <w:r w:rsidR="00DE2AF9" w:rsidRPr="00DE2AF9">
        <w:br/>
      </w:r>
      <w:r w:rsidR="00BF68A4">
        <w:t>Дългопол, 26</w:t>
      </w:r>
      <w:r w:rsidR="00DE2AF9" w:rsidRPr="00DE2AF9">
        <w:t>.09.2019</w:t>
      </w:r>
      <w:r w:rsidR="00BF68A4" w:rsidRPr="00BF68A4">
        <w:t xml:space="preserve"> </w:t>
      </w:r>
    </w:p>
    <w:p w:rsidR="00386DA6" w:rsidRDefault="00386DA6" w:rsidP="00BF68A4"/>
    <w:p w:rsidR="00BF68A4" w:rsidRPr="00BF68A4" w:rsidRDefault="00BF68A4" w:rsidP="00BF68A4">
      <w:r w:rsidRPr="00DE2AF9">
        <w:t xml:space="preserve">ОТНОСНО: Одобряване на тираж на бюлетините при произвеждане на </w:t>
      </w:r>
      <w:r w:rsidRPr="00BF68A4">
        <w:t xml:space="preserve">изборите за общински съветници и за кметове на 27 октомври 2019 г. в Община </w:t>
      </w:r>
      <w:r>
        <w:t>Дългопол</w:t>
      </w:r>
    </w:p>
    <w:p w:rsidR="00BF68A4" w:rsidRPr="00BF68A4" w:rsidRDefault="00BF68A4" w:rsidP="00BF68A4">
      <w:r w:rsidRPr="00BF68A4">
        <w:t xml:space="preserve">На основание чл. 87, ал. 1, т. 1, чл. 209, ал. 1, изр. Второ  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993-МИ/07.09.2019 г. т. 6 на ЦИК, Общинска избирателна комисия </w:t>
      </w:r>
      <w:r>
        <w:t>Дългопол</w:t>
      </w:r>
      <w:bookmarkStart w:id="0" w:name="_GoBack"/>
      <w:bookmarkEnd w:id="0"/>
    </w:p>
    <w:p w:rsidR="00BF68A4" w:rsidRPr="00BF68A4" w:rsidRDefault="00BF68A4" w:rsidP="005C7711">
      <w:r w:rsidRPr="00BF68A4">
        <w:t>Р Е Ш И:</w:t>
      </w:r>
    </w:p>
    <w:tbl>
      <w:tblPr>
        <w:tblpPr w:leftFromText="141" w:rightFromText="141" w:vertAnchor="page" w:horzAnchor="margin" w:tblpY="6781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3260"/>
        <w:gridCol w:w="1701"/>
      </w:tblGrid>
      <w:tr w:rsidR="005C7711" w:rsidRPr="00DE2AF9" w:rsidTr="005C7711"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>
              <w:t>Номер по ред</w:t>
            </w: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r w:rsidRPr="00DE2AF9">
              <w:t>вид избор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>населено място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>брой бюлетини</w:t>
            </w:r>
          </w:p>
        </w:tc>
      </w:tr>
      <w:tr w:rsidR="005C7711" w:rsidRPr="00DE2AF9" w:rsidTr="005C7711"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pPr>
              <w:ind w:left="268"/>
            </w:pPr>
            <w:r w:rsidRPr="00DE2AF9">
              <w:t>Кмет на община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 xml:space="preserve">Община </w:t>
            </w:r>
            <w:r>
              <w:t>Дългопол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>
              <w:t>12750</w:t>
            </w:r>
          </w:p>
        </w:tc>
      </w:tr>
      <w:tr w:rsidR="005C7711" w:rsidRPr="00DE2AF9" w:rsidTr="005C7711"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pPr>
              <w:ind w:left="268"/>
            </w:pPr>
            <w:r w:rsidRPr="00DE2AF9">
              <w:t>Общински съветници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 xml:space="preserve">Община </w:t>
            </w:r>
            <w:r>
              <w:t>Дългопол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BF68A4">
              <w:t>12750</w:t>
            </w:r>
          </w:p>
        </w:tc>
      </w:tr>
      <w:tr w:rsidR="005C7711" w:rsidRPr="00DE2AF9" w:rsidTr="005C7711"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pPr>
              <w:ind w:left="268"/>
            </w:pPr>
            <w:r>
              <w:t>с. Аспарухово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>
              <w:t>500</w:t>
            </w:r>
          </w:p>
        </w:tc>
      </w:tr>
      <w:tr w:rsidR="005C7711" w:rsidRPr="00DE2AF9" w:rsidTr="005C7711"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pPr>
              <w:ind w:left="268"/>
            </w:pPr>
            <w:r>
              <w:t>с. Величково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>
              <w:t>500</w:t>
            </w:r>
          </w:p>
        </w:tc>
      </w:tr>
      <w:tr w:rsidR="005C7711" w:rsidRPr="00DE2AF9" w:rsidTr="005C7711"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pPr>
              <w:ind w:left="268"/>
            </w:pPr>
            <w:r>
              <w:t>с. Лопушна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>
              <w:t>880</w:t>
            </w:r>
          </w:p>
        </w:tc>
      </w:tr>
      <w:tr w:rsidR="005C7711" w:rsidRPr="00DE2AF9" w:rsidTr="005C7711"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pPr>
              <w:ind w:left="268"/>
            </w:pPr>
            <w:r>
              <w:t>с. Медовец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>
              <w:t>1600</w:t>
            </w:r>
          </w:p>
        </w:tc>
      </w:tr>
      <w:tr w:rsidR="005C7711" w:rsidRPr="00DE2AF9" w:rsidTr="005C7711">
        <w:trPr>
          <w:trHeight w:val="300"/>
        </w:trPr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Pr="00DE2AF9" w:rsidRDefault="005C7711" w:rsidP="005C7711">
            <w:pPr>
              <w:ind w:left="268"/>
            </w:pPr>
            <w:r>
              <w:t>с. Партизани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 w:rsidRPr="00DE2AF9"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7711" w:rsidRPr="00DE2AF9" w:rsidRDefault="005C7711" w:rsidP="005C7711">
            <w:r>
              <w:t>1000</w:t>
            </w:r>
          </w:p>
        </w:tc>
      </w:tr>
      <w:tr w:rsidR="005C7711" w:rsidRPr="00DE2AF9" w:rsidTr="005C7711">
        <w:trPr>
          <w:trHeight w:val="285"/>
        </w:trPr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Default="005C7711" w:rsidP="005C7711">
            <w:pPr>
              <w:ind w:left="268"/>
            </w:pPr>
            <w:r>
              <w:t>с. Поляците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r w:rsidRPr="00BF68A4"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Default="005C7711" w:rsidP="005C7711">
            <w:r>
              <w:t>800</w:t>
            </w:r>
          </w:p>
        </w:tc>
      </w:tr>
      <w:tr w:rsidR="005C7711" w:rsidRPr="00DE2AF9" w:rsidTr="005C7711">
        <w:trPr>
          <w:trHeight w:val="195"/>
        </w:trPr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Default="005C7711" w:rsidP="005C7711">
            <w:pPr>
              <w:ind w:left="268"/>
            </w:pPr>
            <w:r>
              <w:t>с. Рояк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BF68A4" w:rsidRDefault="005C7711" w:rsidP="005C7711">
            <w:r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Default="005C7711" w:rsidP="005C7711">
            <w:r>
              <w:t>250</w:t>
            </w:r>
          </w:p>
        </w:tc>
      </w:tr>
      <w:tr w:rsidR="005C7711" w:rsidRPr="00DE2AF9" w:rsidTr="005C7711">
        <w:trPr>
          <w:trHeight w:val="225"/>
        </w:trPr>
        <w:tc>
          <w:tcPr>
            <w:tcW w:w="98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Default="005C7711" w:rsidP="005C771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118" w:type="dxa"/>
            <w:shd w:val="clear" w:color="auto" w:fill="FFFFFF"/>
          </w:tcPr>
          <w:p w:rsidR="005C7711" w:rsidRDefault="005C7711" w:rsidP="005C7711">
            <w:pPr>
              <w:ind w:left="268"/>
            </w:pPr>
            <w:r>
              <w:t>с. Цонево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Pr="00DE2AF9" w:rsidRDefault="005C7711" w:rsidP="005C7711">
            <w:r w:rsidRPr="00BF68A4">
              <w:t>кмет на кметство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7711" w:rsidRDefault="005C7711" w:rsidP="005C7711">
            <w:r>
              <w:t>2100</w:t>
            </w:r>
          </w:p>
        </w:tc>
      </w:tr>
    </w:tbl>
    <w:p w:rsidR="00DE2AF9" w:rsidRPr="00DE2AF9" w:rsidRDefault="00BF68A4" w:rsidP="00DE2AF9">
      <w:r w:rsidRPr="00BF68A4">
        <w:t xml:space="preserve">Утвърждава тираж за отпечатване на бюлетини за произвеждане на изборите за общински съветници и за кметове на 27 октомври 2019 г. в Община </w:t>
      </w:r>
      <w:r>
        <w:t>Дългопол</w:t>
      </w:r>
      <w:r w:rsidRPr="00BF68A4">
        <w:t>, изчислен съгласно чл.209, ал.3 от Изборния кодекс:</w:t>
      </w:r>
    </w:p>
    <w:p w:rsidR="005C7711" w:rsidRDefault="005C7711"/>
    <w:p w:rsidR="005C7711" w:rsidRDefault="00DE2AF9">
      <w:r w:rsidRPr="00DE2AF9">
        <w:t xml:space="preserve">Решението  подлежи на обжалване в тридневен срок от обявяването му пред Централната избирателна </w:t>
      </w:r>
      <w:r w:rsidR="005C7711">
        <w:t>комисия по реда на чл. 88 от ИК.</w:t>
      </w:r>
    </w:p>
    <w:p w:rsidR="005C7711" w:rsidRDefault="005C7711"/>
    <w:p w:rsidR="00386DA6" w:rsidRDefault="00386DA6">
      <w:r>
        <w:t>Председател:</w:t>
      </w:r>
    </w:p>
    <w:p w:rsidR="00386DA6" w:rsidRDefault="00386DA6">
      <w:r>
        <w:t xml:space="preserve">Секретар: </w:t>
      </w:r>
    </w:p>
    <w:sectPr w:rsidR="0038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C5" w:rsidRDefault="006065C5" w:rsidP="00DE2AF9">
      <w:pPr>
        <w:spacing w:after="0" w:line="240" w:lineRule="auto"/>
      </w:pPr>
      <w:r>
        <w:separator/>
      </w:r>
    </w:p>
  </w:endnote>
  <w:endnote w:type="continuationSeparator" w:id="0">
    <w:p w:rsidR="006065C5" w:rsidRDefault="006065C5" w:rsidP="00DE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C5" w:rsidRDefault="006065C5" w:rsidP="00DE2AF9">
      <w:pPr>
        <w:spacing w:after="0" w:line="240" w:lineRule="auto"/>
      </w:pPr>
      <w:r>
        <w:separator/>
      </w:r>
    </w:p>
  </w:footnote>
  <w:footnote w:type="continuationSeparator" w:id="0">
    <w:p w:rsidR="006065C5" w:rsidRDefault="006065C5" w:rsidP="00DE2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E39DD"/>
    <w:multiLevelType w:val="hybridMultilevel"/>
    <w:tmpl w:val="1BD2BE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F9"/>
    <w:rsid w:val="000051CA"/>
    <w:rsid w:val="00386DA6"/>
    <w:rsid w:val="004E6AC4"/>
    <w:rsid w:val="005C7711"/>
    <w:rsid w:val="006065C5"/>
    <w:rsid w:val="008B6690"/>
    <w:rsid w:val="00BF68A4"/>
    <w:rsid w:val="00D13E9A"/>
    <w:rsid w:val="00D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846E73-F490-46E9-B2D4-5E2A84B2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E2AF9"/>
  </w:style>
  <w:style w:type="paragraph" w:styleId="a5">
    <w:name w:val="footer"/>
    <w:basedOn w:val="a"/>
    <w:link w:val="a6"/>
    <w:uiPriority w:val="99"/>
    <w:unhideWhenUsed/>
    <w:rsid w:val="00DE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E2AF9"/>
  </w:style>
  <w:style w:type="paragraph" w:styleId="a7">
    <w:name w:val="List Paragraph"/>
    <w:basedOn w:val="a"/>
    <w:uiPriority w:val="34"/>
    <w:qFormat/>
    <w:rsid w:val="00386D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C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C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2019-09-26T14:52:00Z</cp:lastPrinted>
  <dcterms:created xsi:type="dcterms:W3CDTF">2019-09-26T13:21:00Z</dcterms:created>
  <dcterms:modified xsi:type="dcterms:W3CDTF">2019-09-26T14:52:00Z</dcterms:modified>
</cp:coreProperties>
</file>