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18" w:rsidRPr="000B54C2" w:rsidRDefault="000C3618" w:rsidP="000C3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C2">
        <w:rPr>
          <w:rFonts w:ascii="Times New Roman" w:hAnsi="Times New Roman" w:cs="Times New Roman"/>
          <w:b/>
          <w:sz w:val="24"/>
          <w:szCs w:val="24"/>
        </w:rPr>
        <w:t>ОБЩИНСКА ИЗБИРАТЕЛНА КОМИСИЯ - ДЪЛГОПОЛ</w:t>
      </w:r>
    </w:p>
    <w:p w:rsidR="000C3618" w:rsidRPr="000B54C2" w:rsidRDefault="000C3618" w:rsidP="000C3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C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1577E5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0C3618" w:rsidRPr="000B54C2" w:rsidRDefault="001577E5" w:rsidP="000C36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039C7" w:rsidRPr="000B54C2">
        <w:rPr>
          <w:rFonts w:ascii="Times New Roman" w:hAnsi="Times New Roman" w:cs="Times New Roman"/>
          <w:sz w:val="24"/>
          <w:szCs w:val="24"/>
        </w:rPr>
        <w:t>.09.20</w:t>
      </w:r>
      <w:r w:rsidR="00A73EB6" w:rsidRPr="000B54C2">
        <w:rPr>
          <w:rFonts w:ascii="Times New Roman" w:hAnsi="Times New Roman" w:cs="Times New Roman"/>
          <w:sz w:val="24"/>
          <w:szCs w:val="24"/>
        </w:rPr>
        <w:t>23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</w:t>
      </w:r>
      <w:r w:rsidR="000B54C2">
        <w:rPr>
          <w:rFonts w:ascii="Times New Roman" w:hAnsi="Times New Roman" w:cs="Times New Roman"/>
          <w:sz w:val="24"/>
          <w:szCs w:val="24"/>
        </w:rPr>
        <w:t>г</w:t>
      </w:r>
      <w:r w:rsidR="000C3618" w:rsidRPr="000B54C2">
        <w:rPr>
          <w:rFonts w:ascii="Times New Roman" w:hAnsi="Times New Roman" w:cs="Times New Roman"/>
          <w:sz w:val="24"/>
          <w:szCs w:val="24"/>
        </w:rPr>
        <w:t>.</w:t>
      </w: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577E5">
        <w:rPr>
          <w:rFonts w:ascii="Times New Roman" w:hAnsi="Times New Roman" w:cs="Times New Roman"/>
          <w:sz w:val="24"/>
          <w:szCs w:val="24"/>
        </w:rPr>
        <w:t>11</w:t>
      </w:r>
      <w:r w:rsidR="006039C7" w:rsidRPr="000B54C2">
        <w:rPr>
          <w:rFonts w:ascii="Times New Roman" w:hAnsi="Times New Roman" w:cs="Times New Roman"/>
          <w:sz w:val="24"/>
          <w:szCs w:val="24"/>
        </w:rPr>
        <w:t>.09.20</w:t>
      </w:r>
      <w:r w:rsidR="00A73EB6" w:rsidRPr="000B54C2">
        <w:rPr>
          <w:rFonts w:ascii="Times New Roman" w:hAnsi="Times New Roman" w:cs="Times New Roman"/>
          <w:sz w:val="24"/>
          <w:szCs w:val="24"/>
        </w:rPr>
        <w:t>23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1577E5">
        <w:rPr>
          <w:rFonts w:ascii="Times New Roman" w:hAnsi="Times New Roman" w:cs="Times New Roman"/>
          <w:sz w:val="24"/>
          <w:szCs w:val="24"/>
        </w:rPr>
        <w:t>17</w:t>
      </w:r>
      <w:r w:rsidR="00105EE2" w:rsidRPr="000B54C2">
        <w:rPr>
          <w:rFonts w:ascii="Times New Roman" w:hAnsi="Times New Roman" w:cs="Times New Roman"/>
          <w:sz w:val="24"/>
          <w:szCs w:val="24"/>
        </w:rPr>
        <w:t>:00  часа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се събра комисия в състав:</w:t>
      </w:r>
    </w:p>
    <w:tbl>
      <w:tblPr>
        <w:tblpPr w:leftFromText="141" w:rightFromText="141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0C3618" w:rsidRPr="000B54C2" w:rsidTr="0089390F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5" w:type="pct"/>
            <w:vAlign w:val="center"/>
            <w:hideMark/>
          </w:tcPr>
          <w:p w:rsidR="000C3618" w:rsidRPr="000B54C2" w:rsidRDefault="006039C7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Нелкова Аврамова</w:t>
            </w:r>
          </w:p>
          <w:p w:rsidR="006039C7" w:rsidRPr="000B54C2" w:rsidRDefault="006039C7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89390F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</w:tc>
        <w:tc>
          <w:tcPr>
            <w:tcW w:w="2865" w:type="pct"/>
            <w:vAlign w:val="center"/>
            <w:hideMark/>
          </w:tcPr>
          <w:p w:rsidR="000C3618" w:rsidRPr="000B54C2" w:rsidRDefault="00A73EB6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Атанасов Димитров</w:t>
            </w:r>
          </w:p>
          <w:p w:rsidR="006039C7" w:rsidRPr="000B54C2" w:rsidRDefault="00A73EB6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Станева Димитрова</w:t>
            </w:r>
          </w:p>
        </w:tc>
      </w:tr>
      <w:tr w:rsidR="00D86464" w:rsidRPr="000B54C2" w:rsidTr="0089390F">
        <w:trPr>
          <w:tblCellSpacing w:w="15" w:type="dxa"/>
        </w:trPr>
        <w:tc>
          <w:tcPr>
            <w:tcW w:w="2085" w:type="pct"/>
            <w:vAlign w:val="center"/>
          </w:tcPr>
          <w:p w:rsidR="00D86464" w:rsidRPr="000B54C2" w:rsidRDefault="00D86464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5" w:type="pct"/>
            <w:vAlign w:val="center"/>
          </w:tcPr>
          <w:p w:rsidR="00D86464" w:rsidRPr="000B54C2" w:rsidRDefault="00A73EB6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Лефтер Илиев Лефтеров</w:t>
            </w:r>
          </w:p>
        </w:tc>
      </w:tr>
      <w:tr w:rsidR="00D86464" w:rsidRPr="000B54C2" w:rsidTr="0089390F">
        <w:trPr>
          <w:tblCellSpacing w:w="15" w:type="dxa"/>
        </w:trPr>
        <w:tc>
          <w:tcPr>
            <w:tcW w:w="2085" w:type="pct"/>
            <w:vAlign w:val="center"/>
          </w:tcPr>
          <w:p w:rsidR="00D86464" w:rsidRPr="000B54C2" w:rsidRDefault="00D86464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2865" w:type="pct"/>
            <w:vAlign w:val="center"/>
          </w:tcPr>
          <w:p w:rsidR="00D86464" w:rsidRPr="000B54C2" w:rsidRDefault="00A73EB6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Айше Шакир Емурла</w:t>
            </w:r>
          </w:p>
          <w:p w:rsidR="00D86464" w:rsidRPr="000B54C2" w:rsidRDefault="00D86464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89390F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5" w:type="pct"/>
            <w:vAlign w:val="center"/>
            <w:hideMark/>
          </w:tcPr>
          <w:p w:rsidR="00604305" w:rsidRPr="000B54C2" w:rsidRDefault="00604305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A73EB6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Николова Железова</w:t>
            </w:r>
          </w:p>
          <w:p w:rsidR="00604305" w:rsidRPr="000B54C2" w:rsidRDefault="00A73EB6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Веселина </w:t>
            </w:r>
            <w:proofErr w:type="spellStart"/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Нивелинова</w:t>
            </w:r>
            <w:proofErr w:type="spellEnd"/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  <w:p w:rsidR="00604305" w:rsidRPr="000B54C2" w:rsidRDefault="00604305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Дора Димитрова Георгиева</w:t>
            </w:r>
          </w:p>
          <w:p w:rsidR="00604305" w:rsidRPr="000B54C2" w:rsidRDefault="00604305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Кръстинка Генова Христова</w:t>
            </w:r>
          </w:p>
          <w:p w:rsidR="00604305" w:rsidRPr="000B54C2" w:rsidRDefault="00A73EB6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Тонка Иванова </w:t>
            </w:r>
            <w:proofErr w:type="spellStart"/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Стоядинова</w:t>
            </w:r>
            <w:proofErr w:type="spellEnd"/>
          </w:p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C3618" w:rsidRPr="000B54C2" w:rsidTr="0089390F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5" w:type="pct"/>
            <w:vAlign w:val="center"/>
            <w:hideMark/>
          </w:tcPr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89390F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5" w:type="pct"/>
            <w:vAlign w:val="center"/>
          </w:tcPr>
          <w:p w:rsidR="00851BB3" w:rsidRPr="000B54C2" w:rsidRDefault="00851BB3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89390F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5" w:type="pct"/>
            <w:vAlign w:val="center"/>
          </w:tcPr>
          <w:p w:rsidR="000C3618" w:rsidRPr="000B54C2" w:rsidRDefault="000C3618" w:rsidP="0089390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89390F" w:rsidRDefault="00851BB3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като председателят на комисията откри заседанието, провери присъствието на членовете и установи, че присъстват 1</w:t>
      </w:r>
      <w:r w:rsidR="001577E5">
        <w:rPr>
          <w:rFonts w:ascii="Times New Roman" w:hAnsi="Times New Roman" w:cs="Times New Roman"/>
          <w:sz w:val="24"/>
          <w:szCs w:val="24"/>
        </w:rPr>
        <w:t>0</w:t>
      </w:r>
      <w:r w:rsidR="00A73EB6" w:rsidRPr="000B54C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Pr="000B54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390F" w:rsidRDefault="0089390F" w:rsidP="000C36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1BB3" w:rsidRPr="000B54C2" w:rsidRDefault="00851BB3" w:rsidP="000C36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4C2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0B5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4C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54C2">
        <w:rPr>
          <w:rFonts w:ascii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0B54C2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0B5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4C2">
        <w:rPr>
          <w:rFonts w:ascii="Times New Roman" w:hAnsi="Times New Roman" w:cs="Times New Roman"/>
          <w:sz w:val="24"/>
          <w:szCs w:val="24"/>
          <w:lang w:val="en-US"/>
        </w:rPr>
        <w:t>проведе</w:t>
      </w:r>
      <w:proofErr w:type="spellEnd"/>
      <w:r w:rsidRPr="000B5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4C2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0B5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4C2">
        <w:rPr>
          <w:rFonts w:ascii="Times New Roman" w:hAnsi="Times New Roman" w:cs="Times New Roman"/>
          <w:sz w:val="24"/>
          <w:szCs w:val="24"/>
          <w:lang w:val="en-US"/>
        </w:rPr>
        <w:t>следния</w:t>
      </w:r>
      <w:proofErr w:type="spellEnd"/>
      <w:r w:rsidRPr="000B5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6B5">
        <w:rPr>
          <w:rFonts w:ascii="Times New Roman" w:hAnsi="Times New Roman" w:cs="Times New Roman"/>
          <w:b/>
          <w:sz w:val="24"/>
          <w:szCs w:val="24"/>
          <w:lang w:val="en-US"/>
        </w:rPr>
        <w:t>дневен</w:t>
      </w:r>
      <w:proofErr w:type="spellEnd"/>
      <w:r w:rsidRPr="004176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176B5">
        <w:rPr>
          <w:rFonts w:ascii="Times New Roman" w:hAnsi="Times New Roman" w:cs="Times New Roman"/>
          <w:b/>
          <w:sz w:val="24"/>
          <w:szCs w:val="24"/>
          <w:lang w:val="en-US"/>
        </w:rPr>
        <w:t>ред</w:t>
      </w:r>
      <w:proofErr w:type="spellEnd"/>
      <w:r w:rsidRPr="000B54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9390F" w:rsidRPr="0089390F" w:rsidRDefault="001577E5" w:rsidP="0089390F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390F" w:rsidRPr="0089390F">
        <w:t xml:space="preserve"> </w:t>
      </w:r>
      <w:r w:rsidR="0089390F" w:rsidRPr="0089390F">
        <w:rPr>
          <w:rFonts w:ascii="Times New Roman" w:hAnsi="Times New Roman" w:cs="Times New Roman"/>
          <w:sz w:val="24"/>
          <w:szCs w:val="24"/>
        </w:rPr>
        <w:t>Предложение за образуване на избирателни секции и утвърждаване на номерата и адресите на секциите на територията на община Дългопол при произвеждане на избори за общински съветници и за кметове на 29 октомври 2023 г.</w:t>
      </w:r>
    </w:p>
    <w:p w:rsidR="009153C7" w:rsidRPr="0089390F" w:rsidRDefault="009153C7" w:rsidP="009153C7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153C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4176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Предложение за определяне и обявяване на номерата на изборните райони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9390F">
        <w:rPr>
          <w:rFonts w:ascii="Times New Roman" w:hAnsi="Times New Roman" w:cs="Times New Roman"/>
          <w:sz w:val="24"/>
          <w:szCs w:val="24"/>
        </w:rPr>
        <w:t>община Дългопол при произвеждане на избори за общински съветници и за кметове на 29 октомври 2023 г.</w:t>
      </w:r>
    </w:p>
    <w:p w:rsidR="0089390F" w:rsidRDefault="0089390F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279F" w:rsidRPr="000B54C2" w:rsidRDefault="00486B2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B54C2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ЗА – 1</w:t>
      </w:r>
      <w:r w:rsidR="0089390F">
        <w:rPr>
          <w:rFonts w:ascii="Times New Roman" w:hAnsi="Times New Roman" w:cs="Times New Roman"/>
          <w:sz w:val="24"/>
          <w:szCs w:val="24"/>
        </w:rPr>
        <w:t>0</w:t>
      </w:r>
      <w:r w:rsidRPr="000B54C2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B54C2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Особено мнение – няма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486B28" w:rsidRPr="000B54C2" w:rsidRDefault="00486B28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lastRenderedPageBreak/>
        <w:t>Дневният ред се прие с единодушие от присъстващите членове на Общинска избирателна комисия – Дългопол.</w:t>
      </w:r>
    </w:p>
    <w:p w:rsidR="0042429F" w:rsidRDefault="0042429F" w:rsidP="000E2DA9">
      <w:pPr>
        <w:pStyle w:val="Default"/>
      </w:pPr>
    </w:p>
    <w:p w:rsidR="000E2DA9" w:rsidRPr="000B54C2" w:rsidRDefault="000E2DA9" w:rsidP="000E2DA9">
      <w:pPr>
        <w:pStyle w:val="Default"/>
      </w:pPr>
      <w:r w:rsidRPr="000B54C2">
        <w:t xml:space="preserve">По т. 1 от дневния ред: </w:t>
      </w:r>
    </w:p>
    <w:p w:rsidR="0089390F" w:rsidRPr="0089390F" w:rsidRDefault="000E2DA9" w:rsidP="0089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Председателят на комисият</w:t>
      </w:r>
      <w:r w:rsidR="001F1F6D" w:rsidRPr="000B54C2">
        <w:rPr>
          <w:rFonts w:ascii="Times New Roman" w:hAnsi="Times New Roman" w:cs="Times New Roman"/>
          <w:sz w:val="24"/>
          <w:szCs w:val="24"/>
        </w:rPr>
        <w:t>а – Гергана Аврамова, докладва п</w:t>
      </w:r>
      <w:r w:rsidRPr="000B54C2">
        <w:rPr>
          <w:rFonts w:ascii="Times New Roman" w:hAnsi="Times New Roman" w:cs="Times New Roman"/>
          <w:sz w:val="24"/>
          <w:szCs w:val="24"/>
        </w:rPr>
        <w:t xml:space="preserve">роект на решение относно </w:t>
      </w:r>
      <w:r w:rsidR="0089390F" w:rsidRPr="0089390F">
        <w:rPr>
          <w:rFonts w:ascii="Times New Roman" w:hAnsi="Times New Roman" w:cs="Times New Roman"/>
          <w:sz w:val="24"/>
          <w:szCs w:val="24"/>
        </w:rPr>
        <w:t>предложение за образуване на избирателни секции и утвърждаване на номерата и адресите на секциите на територията на община Дългопол при произвеждане на избори за общински съветници и за кметове на 29 октомври 2023 г.</w:t>
      </w:r>
    </w:p>
    <w:p w:rsidR="000E2DA9" w:rsidRPr="000B54C2" w:rsidRDefault="009153C7" w:rsidP="009153C7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DA9" w:rsidRPr="000B54C2">
        <w:rPr>
          <w:rFonts w:ascii="Times New Roman" w:hAnsi="Times New Roman" w:cs="Times New Roman"/>
          <w:sz w:val="24"/>
          <w:szCs w:val="24"/>
        </w:rPr>
        <w:t>ЗА – 1</w:t>
      </w:r>
      <w:r w:rsidR="0089390F">
        <w:rPr>
          <w:rFonts w:ascii="Times New Roman" w:hAnsi="Times New Roman" w:cs="Times New Roman"/>
          <w:sz w:val="24"/>
          <w:szCs w:val="24"/>
        </w:rPr>
        <w:t>0</w:t>
      </w:r>
      <w:r w:rsidR="000E2DA9" w:rsidRPr="000B54C2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0E2DA9" w:rsidRPr="000B54C2" w:rsidRDefault="000E2DA9" w:rsidP="000E2DA9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0E2DA9" w:rsidRPr="000B54C2" w:rsidRDefault="000E2DA9" w:rsidP="000E2DA9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Особено мнение – няма</w:t>
      </w:r>
    </w:p>
    <w:p w:rsidR="009153C7" w:rsidRPr="000B54C2" w:rsidRDefault="009153C7" w:rsidP="009153C7">
      <w:pPr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В резултат на гласуването, с единодушие от присъстващите членове, Общинска избирателна коми</w:t>
      </w:r>
      <w:r w:rsidR="000349C1">
        <w:rPr>
          <w:rFonts w:ascii="Times New Roman" w:hAnsi="Times New Roman" w:cs="Times New Roman"/>
          <w:sz w:val="24"/>
          <w:szCs w:val="24"/>
        </w:rPr>
        <w:t>сия – Дългопол, прие Решение № 9</w:t>
      </w:r>
      <w:r>
        <w:rPr>
          <w:rFonts w:ascii="Times New Roman" w:hAnsi="Times New Roman" w:cs="Times New Roman"/>
          <w:sz w:val="24"/>
          <w:szCs w:val="24"/>
        </w:rPr>
        <w:t>-МИ от 11</w:t>
      </w:r>
      <w:r w:rsidRPr="000B54C2">
        <w:rPr>
          <w:rFonts w:ascii="Times New Roman" w:hAnsi="Times New Roman" w:cs="Times New Roman"/>
          <w:sz w:val="24"/>
          <w:szCs w:val="24"/>
        </w:rPr>
        <w:t>.09.2023 г.</w:t>
      </w:r>
    </w:p>
    <w:p w:rsidR="009153C7" w:rsidRDefault="009153C7" w:rsidP="000E2DA9">
      <w:pPr>
        <w:rPr>
          <w:rFonts w:ascii="Times New Roman" w:hAnsi="Times New Roman" w:cs="Times New Roman"/>
          <w:sz w:val="24"/>
          <w:szCs w:val="24"/>
        </w:rPr>
      </w:pPr>
    </w:p>
    <w:p w:rsidR="009153C7" w:rsidRDefault="009153C7" w:rsidP="009153C7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 от дневния ред:</w:t>
      </w:r>
    </w:p>
    <w:p w:rsidR="009153C7" w:rsidRPr="0089390F" w:rsidRDefault="009153C7" w:rsidP="009153C7">
      <w:pPr>
        <w:ind w:right="-567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Председателят на комисията – Гергана Аврамова, докладва проект на решение относно </w:t>
      </w:r>
      <w:r w:rsidRPr="0089390F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4176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определяне и обявяване на номерата на изборните райони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9390F">
        <w:rPr>
          <w:rFonts w:ascii="Times New Roman" w:hAnsi="Times New Roman" w:cs="Times New Roman"/>
          <w:sz w:val="24"/>
          <w:szCs w:val="24"/>
        </w:rPr>
        <w:t>община Дългопол при произвеждане на избори за общински съветници и за кметове на 29 октомври 2023 г.</w:t>
      </w:r>
    </w:p>
    <w:p w:rsidR="009153C7" w:rsidRPr="000B54C2" w:rsidRDefault="009153C7" w:rsidP="009153C7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54C2">
        <w:rPr>
          <w:rFonts w:ascii="Times New Roman" w:hAnsi="Times New Roman" w:cs="Times New Roman"/>
          <w:sz w:val="24"/>
          <w:szCs w:val="24"/>
        </w:rPr>
        <w:t>ЗА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54C2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9153C7" w:rsidRPr="000B54C2" w:rsidRDefault="009153C7" w:rsidP="009153C7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9153C7" w:rsidRPr="000B54C2" w:rsidRDefault="009153C7" w:rsidP="009153C7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Особено мнение – няма</w:t>
      </w:r>
    </w:p>
    <w:p w:rsidR="000E2DA9" w:rsidRPr="000B54C2" w:rsidRDefault="000E2DA9" w:rsidP="000E2DA9">
      <w:pPr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В резултат на гласуването, с единодушие от присъстващите членове, Общинска избирател</w:t>
      </w:r>
      <w:r w:rsidR="000B54C2" w:rsidRPr="000B54C2">
        <w:rPr>
          <w:rFonts w:ascii="Times New Roman" w:hAnsi="Times New Roman" w:cs="Times New Roman"/>
          <w:sz w:val="24"/>
          <w:szCs w:val="24"/>
        </w:rPr>
        <w:t>на комисия – Дългопол, прие Решение № 1</w:t>
      </w:r>
      <w:r w:rsidR="000349C1">
        <w:rPr>
          <w:rFonts w:ascii="Times New Roman" w:hAnsi="Times New Roman" w:cs="Times New Roman"/>
          <w:sz w:val="24"/>
          <w:szCs w:val="24"/>
        </w:rPr>
        <w:t>0</w:t>
      </w:r>
      <w:r w:rsidR="0089390F">
        <w:rPr>
          <w:rFonts w:ascii="Times New Roman" w:hAnsi="Times New Roman" w:cs="Times New Roman"/>
          <w:sz w:val="24"/>
          <w:szCs w:val="24"/>
        </w:rPr>
        <w:t>-МИ от 11</w:t>
      </w:r>
      <w:r w:rsidR="000B54C2" w:rsidRPr="000B54C2">
        <w:rPr>
          <w:rFonts w:ascii="Times New Roman" w:hAnsi="Times New Roman" w:cs="Times New Roman"/>
          <w:sz w:val="24"/>
          <w:szCs w:val="24"/>
        </w:rPr>
        <w:t>.09.2023 г.</w:t>
      </w:r>
    </w:p>
    <w:p w:rsidR="00040BA1" w:rsidRPr="000B54C2" w:rsidRDefault="00040BA1" w:rsidP="000E2DA9">
      <w:pPr>
        <w:rPr>
          <w:rFonts w:ascii="Times New Roman" w:hAnsi="Times New Roman" w:cs="Times New Roman"/>
          <w:sz w:val="24"/>
          <w:szCs w:val="24"/>
        </w:rPr>
      </w:pPr>
    </w:p>
    <w:p w:rsidR="004A1B00" w:rsidRDefault="004A1B00" w:rsidP="0042429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71F7" w:rsidRPr="0042429F" w:rsidRDefault="009171F7" w:rsidP="004242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ред заседанието на ОИК – Дългопол,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9153C7">
        <w:rPr>
          <w:rFonts w:ascii="Times New Roman" w:hAnsi="Times New Roman" w:cs="Times New Roman"/>
          <w:bCs/>
          <w:sz w:val="24"/>
          <w:szCs w:val="24"/>
        </w:rPr>
        <w:br/>
        <w:t>11</w:t>
      </w:r>
      <w:r w:rsidRPr="0042429F">
        <w:rPr>
          <w:rFonts w:ascii="Times New Roman" w:hAnsi="Times New Roman" w:cs="Times New Roman"/>
          <w:bCs/>
          <w:sz w:val="24"/>
          <w:szCs w:val="24"/>
        </w:rPr>
        <w:t>.09.20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153C7">
        <w:rPr>
          <w:rFonts w:ascii="Times New Roman" w:hAnsi="Times New Roman" w:cs="Times New Roman"/>
          <w:bCs/>
          <w:sz w:val="24"/>
          <w:szCs w:val="24"/>
        </w:rPr>
        <w:t>18:30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D76176" w:rsidRPr="000B54C2" w:rsidRDefault="0042429F" w:rsidP="004A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Пълният текст на решенията е публикуван в интернет страницата на ОИК Дългопол. Екземпляри от решенията са поставени на табло за обявяване съгласно т. 20 от Решение № 1-МИ на ОИК Дългопол.</w:t>
      </w:r>
    </w:p>
    <w:p w:rsidR="00D76176" w:rsidRPr="000B54C2" w:rsidRDefault="00D76176" w:rsidP="00FA1761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A1761" w:rsidRPr="000B54C2" w:rsidRDefault="00FA1761" w:rsidP="00FA1761">
      <w:pPr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ПРЕДСЕДАТЕЛ:</w:t>
      </w:r>
      <w:r w:rsidR="00893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EE" w:rsidRPr="000B54C2" w:rsidRDefault="000C3618" w:rsidP="0058088F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СЕКРЕТАР:</w:t>
      </w:r>
      <w:bookmarkStart w:id="0" w:name="_GoBack"/>
      <w:bookmarkEnd w:id="0"/>
    </w:p>
    <w:sectPr w:rsidR="006635EE" w:rsidRPr="000B54C2" w:rsidSect="00424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74" w:rsidRDefault="00D97474" w:rsidP="009F5A0D">
      <w:pPr>
        <w:spacing w:after="0" w:line="240" w:lineRule="auto"/>
      </w:pPr>
      <w:r>
        <w:separator/>
      </w:r>
    </w:p>
  </w:endnote>
  <w:endnote w:type="continuationSeparator" w:id="0">
    <w:p w:rsidR="00D97474" w:rsidRDefault="00D97474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74" w:rsidRDefault="00D97474" w:rsidP="009F5A0D">
      <w:pPr>
        <w:spacing w:after="0" w:line="240" w:lineRule="auto"/>
      </w:pPr>
      <w:r>
        <w:separator/>
      </w:r>
    </w:p>
  </w:footnote>
  <w:footnote w:type="continuationSeparator" w:id="0">
    <w:p w:rsidR="00D97474" w:rsidRDefault="00D97474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5"/>
  </w:num>
  <w:num w:numId="3">
    <w:abstractNumId w:val="27"/>
  </w:num>
  <w:num w:numId="4">
    <w:abstractNumId w:val="18"/>
  </w:num>
  <w:num w:numId="5">
    <w:abstractNumId w:val="20"/>
  </w:num>
  <w:num w:numId="6">
    <w:abstractNumId w:val="3"/>
  </w:num>
  <w:num w:numId="7">
    <w:abstractNumId w:val="7"/>
  </w:num>
  <w:num w:numId="8">
    <w:abstractNumId w:val="25"/>
  </w:num>
  <w:num w:numId="9">
    <w:abstractNumId w:val="13"/>
  </w:num>
  <w:num w:numId="10">
    <w:abstractNumId w:val="9"/>
  </w:num>
  <w:num w:numId="11">
    <w:abstractNumId w:val="29"/>
  </w:num>
  <w:num w:numId="12">
    <w:abstractNumId w:val="8"/>
  </w:num>
  <w:num w:numId="13">
    <w:abstractNumId w:val="5"/>
  </w:num>
  <w:num w:numId="14">
    <w:abstractNumId w:val="2"/>
  </w:num>
  <w:num w:numId="15">
    <w:abstractNumId w:val="21"/>
  </w:num>
  <w:num w:numId="16">
    <w:abstractNumId w:val="23"/>
  </w:num>
  <w:num w:numId="17">
    <w:abstractNumId w:val="12"/>
  </w:num>
  <w:num w:numId="18">
    <w:abstractNumId w:val="10"/>
  </w:num>
  <w:num w:numId="19">
    <w:abstractNumId w:val="0"/>
  </w:num>
  <w:num w:numId="20">
    <w:abstractNumId w:val="19"/>
  </w:num>
  <w:num w:numId="21">
    <w:abstractNumId w:val="6"/>
  </w:num>
  <w:num w:numId="22">
    <w:abstractNumId w:val="32"/>
  </w:num>
  <w:num w:numId="23">
    <w:abstractNumId w:val="30"/>
  </w:num>
  <w:num w:numId="24">
    <w:abstractNumId w:val="24"/>
  </w:num>
  <w:num w:numId="25">
    <w:abstractNumId w:val="14"/>
  </w:num>
  <w:num w:numId="26">
    <w:abstractNumId w:val="11"/>
  </w:num>
  <w:num w:numId="27">
    <w:abstractNumId w:val="28"/>
  </w:num>
  <w:num w:numId="28">
    <w:abstractNumId w:val="26"/>
  </w:num>
  <w:num w:numId="29">
    <w:abstractNumId w:val="17"/>
  </w:num>
  <w:num w:numId="30">
    <w:abstractNumId w:val="16"/>
  </w:num>
  <w:num w:numId="31">
    <w:abstractNumId w:val="22"/>
  </w:num>
  <w:num w:numId="32">
    <w:abstractNumId w:val="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18"/>
    <w:rsid w:val="000348E0"/>
    <w:rsid w:val="000349C1"/>
    <w:rsid w:val="00040BA1"/>
    <w:rsid w:val="000B54C2"/>
    <w:rsid w:val="000C3618"/>
    <w:rsid w:val="000E2DA9"/>
    <w:rsid w:val="00105EE2"/>
    <w:rsid w:val="00114151"/>
    <w:rsid w:val="001577E5"/>
    <w:rsid w:val="001A7AC3"/>
    <w:rsid w:val="001B2F27"/>
    <w:rsid w:val="001B34F9"/>
    <w:rsid w:val="001E0C96"/>
    <w:rsid w:val="001F1F6D"/>
    <w:rsid w:val="0021406D"/>
    <w:rsid w:val="002E38E9"/>
    <w:rsid w:val="00313817"/>
    <w:rsid w:val="00321A0D"/>
    <w:rsid w:val="003B66FC"/>
    <w:rsid w:val="003B7DC4"/>
    <w:rsid w:val="0041069E"/>
    <w:rsid w:val="004176B5"/>
    <w:rsid w:val="0042429F"/>
    <w:rsid w:val="00464E3E"/>
    <w:rsid w:val="00467DA5"/>
    <w:rsid w:val="00486B28"/>
    <w:rsid w:val="004A1B00"/>
    <w:rsid w:val="004E1D36"/>
    <w:rsid w:val="0052407E"/>
    <w:rsid w:val="0058088F"/>
    <w:rsid w:val="00585847"/>
    <w:rsid w:val="006039C7"/>
    <w:rsid w:val="00604305"/>
    <w:rsid w:val="006347D2"/>
    <w:rsid w:val="006635EE"/>
    <w:rsid w:val="006A615E"/>
    <w:rsid w:val="006B4E96"/>
    <w:rsid w:val="006F0F05"/>
    <w:rsid w:val="00851BB3"/>
    <w:rsid w:val="0089331D"/>
    <w:rsid w:val="008936BD"/>
    <w:rsid w:val="0089390F"/>
    <w:rsid w:val="008C6D42"/>
    <w:rsid w:val="008F6191"/>
    <w:rsid w:val="00913953"/>
    <w:rsid w:val="009153C7"/>
    <w:rsid w:val="009171F7"/>
    <w:rsid w:val="0096076E"/>
    <w:rsid w:val="009839B1"/>
    <w:rsid w:val="009C3D45"/>
    <w:rsid w:val="009F5A0D"/>
    <w:rsid w:val="00A73EB6"/>
    <w:rsid w:val="00AA23D0"/>
    <w:rsid w:val="00B72E53"/>
    <w:rsid w:val="00BA161C"/>
    <w:rsid w:val="00BD279F"/>
    <w:rsid w:val="00BF03B3"/>
    <w:rsid w:val="00C05D14"/>
    <w:rsid w:val="00C224B4"/>
    <w:rsid w:val="00C66C98"/>
    <w:rsid w:val="00CD4922"/>
    <w:rsid w:val="00D05033"/>
    <w:rsid w:val="00D76176"/>
    <w:rsid w:val="00D86464"/>
    <w:rsid w:val="00D97474"/>
    <w:rsid w:val="00F06D4C"/>
    <w:rsid w:val="00F348E3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302"/>
  <w15:chartTrackingRefBased/>
  <w15:docId w15:val="{AD3AE401-7987-41B2-BCAF-54EF633F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F59F-4121-4FCD-BCE7-46996D68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OIK</cp:lastModifiedBy>
  <cp:revision>10</cp:revision>
  <dcterms:created xsi:type="dcterms:W3CDTF">2023-09-09T10:16:00Z</dcterms:created>
  <dcterms:modified xsi:type="dcterms:W3CDTF">2023-09-12T10:45:00Z</dcterms:modified>
</cp:coreProperties>
</file>